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E7D" w:rsidRDefault="00275E7D" w:rsidP="00275E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lang w:eastAsia="ru-RU"/>
        </w:rPr>
        <w:t>Проект (краткосрочный)</w:t>
      </w:r>
    </w:p>
    <w:p w:rsidR="00275E7D" w:rsidRDefault="00275E7D" w:rsidP="00275E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lang w:eastAsia="ru-RU"/>
        </w:rPr>
        <w:t>по патриотическому воспитанию старших дошкольников</w:t>
      </w:r>
    </w:p>
    <w:p w:rsidR="006A74C3" w:rsidRDefault="006A74C3" w:rsidP="00275E7D">
      <w:pPr>
        <w:spacing w:after="0" w:line="240" w:lineRule="auto"/>
        <w:jc w:val="center"/>
        <w:rPr>
          <w:rFonts w:ascii="Calibri" w:eastAsia="Times New Roman" w:hAnsi="Calibri" w:cs="Calibri"/>
          <w:color w:val="4F6228" w:themeColor="accent3" w:themeShade="8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lang w:eastAsia="ru-RU"/>
        </w:rPr>
        <w:t>Воспитатель:Пастушенко</w:t>
      </w:r>
      <w:proofErr w:type="spellEnd"/>
      <w:r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lang w:eastAsia="ru-RU"/>
        </w:rPr>
        <w:t>Т.И.,первая</w:t>
      </w:r>
      <w:proofErr w:type="spellEnd"/>
      <w:r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lang w:eastAsia="ru-RU"/>
        </w:rPr>
        <w:t xml:space="preserve"> категория</w:t>
      </w:r>
      <w:bookmarkStart w:id="0" w:name="_GoBack"/>
      <w:bookmarkEnd w:id="0"/>
    </w:p>
    <w:p w:rsidR="00275E7D" w:rsidRDefault="00275E7D" w:rsidP="00275E7D">
      <w:pPr>
        <w:spacing w:after="0" w:line="240" w:lineRule="auto"/>
        <w:jc w:val="center"/>
        <w:rPr>
          <w:rFonts w:ascii="Calibri" w:eastAsia="Times New Roman" w:hAnsi="Calibri" w:cs="Calibri"/>
          <w:color w:val="4F6228" w:themeColor="accent3" w:themeShade="80"/>
          <w:lang w:eastAsia="ru-RU"/>
        </w:rPr>
      </w:pPr>
    </w:p>
    <w:p w:rsidR="00275E7D" w:rsidRDefault="00275E7D" w:rsidP="00275E7D">
      <w:pPr>
        <w:spacing w:after="0" w:line="240" w:lineRule="auto"/>
        <w:jc w:val="center"/>
        <w:rPr>
          <w:rFonts w:ascii="Calibri" w:eastAsia="Times New Roman" w:hAnsi="Calibri" w:cs="Calibri"/>
          <w:color w:val="76923C" w:themeColor="accent3" w:themeShade="B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lang w:eastAsia="ru-RU"/>
        </w:rPr>
        <w:t xml:space="preserve">Тема: </w:t>
      </w:r>
      <w:r w:rsidR="00E47763">
        <w:rPr>
          <w:rFonts w:ascii="Times New Roman" w:eastAsia="Times New Roman" w:hAnsi="Times New Roman" w:cs="Times New Roman"/>
          <w:color w:val="76923C" w:themeColor="accent3" w:themeShade="BF"/>
          <w:sz w:val="28"/>
          <w:lang w:eastAsia="ru-RU"/>
        </w:rPr>
        <w:t>«О том, что было – не забудем …»</w:t>
      </w:r>
    </w:p>
    <w:p w:rsidR="00275E7D" w:rsidRDefault="00275E7D" w:rsidP="00275E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75E7D" w:rsidRDefault="00275E7D" w:rsidP="00275E7D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76923C" w:themeColor="accent3" w:themeShade="B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lang w:eastAsia="ru-RU"/>
        </w:rPr>
        <w:t>Актуальность темы.</w:t>
      </w:r>
    </w:p>
    <w:p w:rsidR="00275E7D" w:rsidRDefault="00275E7D" w:rsidP="00275E7D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76923C" w:themeColor="accent3" w:themeShade="B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В.А. Сухомлинский писал: «Сердцевина человека – любовь к Отечеству – закладывается в детстве.  Упрочение этой сердцевины теснейшим образом связано с чувствами, с эмоциональными переживаниями, ибо ребенок, подросток познает мир не только разумом, но и сердцем.  В детстве и отрочестве особенно глубоким и непосредственным является одухотворение сердца добром, нравственной красотой, правдой…».</w:t>
      </w:r>
    </w:p>
    <w:p w:rsidR="00275E7D" w:rsidRDefault="00275E7D" w:rsidP="00275E7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Патриотическое воспитание детей является одной из основных задач дошкольного образовательного учреждения. Именно в этот период происходит формирование духовно-нравственной основы ребенка, эмоций, чувств, мышления, социальная адаптация в обществе, начинается процесс осознания себя в окружающем мире.  В этом возрасте образы воспитания очень ярки и сильны, поэтому они остаются  в памяти ребенка надолго, а иногда и на всю жизнь, что очень важно в воспитании гражданственности и патриотизма. </w:t>
      </w:r>
    </w:p>
    <w:p w:rsidR="00275E7D" w:rsidRDefault="00275E7D" w:rsidP="00275E7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Как отмечают ученые-исследователи, что по мере взросления у детей начинает формироваться так называемый «родничок героизма», требующий реализации. Именно поэтому тема патриотического воспитания подрастающего поколения является по нашему глубокому убеждению, самой актуальной на сегодняшний день.</w:t>
      </w:r>
    </w:p>
    <w:p w:rsidR="00275E7D" w:rsidRDefault="00275E7D" w:rsidP="00275E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 В нашем детском саду, мы стремимся формировать у своих воспитанников патриотическое сознание, через знакомство с героическим наследием  своего города и в целом страны. Многолетняя работа, в данном направлении позволила выбрать наиболее понятные и актуальные для данной темы образовательно-воспитательные блоки. В итоге был разработан и принят совместно с родителями и инициативной группой вариант перспективного плана по гражданско-патриотическому воспитанию старших дошкольников</w:t>
      </w:r>
    </w:p>
    <w:p w:rsidR="00275E7D" w:rsidRDefault="00275E7D" w:rsidP="00275E7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Великая Отечественная война по своим масштабам, разрушениям и человеческим жертвам не имела себе равных. Однако наш народ самый стойкий и непобедимый!</w:t>
      </w:r>
    </w:p>
    <w:p w:rsidR="00275E7D" w:rsidRDefault="00275E7D" w:rsidP="00275E7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годы войны погибло более 27 миллионов человек. Эта трагедия коснулась абсолютно каждого человека. Много людей погибло от голода, бомбёжек, артобстрелов, тяжких условий жизни и труда. В эти тяжёлые годы солдаты и обычные жители совершали героические поступки, спасая чужие жизни и приближая Великую Победу.</w:t>
      </w:r>
      <w:r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Величайшую самоотверженность проявили труженики тыла. В то время как фронтовики громили неприятеля на полях сражений, их родные и близкие, испытывая огромные трудности 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лишения, дни и ночи напролет работали на создание прочного экономического и культурного фундамента для достижения Победы</w:t>
      </w:r>
      <w:r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Чтобы нам обеспечить чистое небо над головой, без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грохота ,лишений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взрывов снарядов.</w:t>
      </w:r>
    </w:p>
    <w:p w:rsidR="00275E7D" w:rsidRDefault="00275E7D" w:rsidP="00275E7D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каждым годом все меньше и меньше остаётся участников и свидетелей тех страшных событий. </w:t>
      </w:r>
      <w:proofErr w:type="gramStart"/>
      <w:r>
        <w:rPr>
          <w:color w:val="000000"/>
          <w:sz w:val="28"/>
          <w:szCs w:val="28"/>
        </w:rPr>
        <w:t>Людей ,которые</w:t>
      </w:r>
      <w:proofErr w:type="gramEnd"/>
      <w:r>
        <w:rPr>
          <w:color w:val="000000"/>
          <w:sz w:val="28"/>
          <w:szCs w:val="28"/>
        </w:rPr>
        <w:t xml:space="preserve"> вели  ожесточённую борьбу с фашистами , воевал на полях сражений, кто в тылу не покладая рук, не жалея сил трудился на благо Родине, приближая Великую Победу.</w:t>
      </w:r>
    </w:p>
    <w:p w:rsidR="00275E7D" w:rsidRDefault="00275E7D" w:rsidP="00275E7D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Очень важно, нам- нынешнему поколению, не забывать и передавать потомкам всю историю Великой Отечественной войны. Рассказывать подрастающему поколению правду о войне, о ее Героях и их героических поступках, о той боли и </w:t>
      </w:r>
      <w:proofErr w:type="gramStart"/>
      <w:r>
        <w:rPr>
          <w:color w:val="000000"/>
          <w:sz w:val="28"/>
          <w:szCs w:val="28"/>
        </w:rPr>
        <w:t>лишениях ,которые</w:t>
      </w:r>
      <w:proofErr w:type="gramEnd"/>
      <w:r>
        <w:rPr>
          <w:color w:val="000000"/>
          <w:sz w:val="28"/>
          <w:szCs w:val="28"/>
        </w:rPr>
        <w:t xml:space="preserve"> через это всё прошли сохранили мужество, доброе сердце и любовь к Родине .</w:t>
      </w:r>
    </w:p>
    <w:p w:rsidR="00275E7D" w:rsidRDefault="00275E7D" w:rsidP="00275E7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Их имена навсегда останутся в памяти поколений, за вклад в общее дело разгрома фашизма.</w:t>
      </w:r>
    </w:p>
    <w:p w:rsidR="00275E7D" w:rsidRDefault="00275E7D" w:rsidP="00275E7D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День Победы — это праздник, объединяющий поколения. Ведь  война затронула каждую семью. В судьбе каждой семьи война оставила свой след. Деды и </w:t>
      </w:r>
      <w:proofErr w:type="gramStart"/>
      <w:r>
        <w:rPr>
          <w:sz w:val="28"/>
          <w:szCs w:val="28"/>
          <w:shd w:val="clear" w:color="auto" w:fill="FFFFFF"/>
        </w:rPr>
        <w:t>прадеды</w:t>
      </w:r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  <w:shd w:val="clear" w:color="auto" w:fill="FFFFFF"/>
        </w:rPr>
        <w:t xml:space="preserve"> бабушки и прабабушки каждый день совершали свой подвиг.</w:t>
      </w:r>
      <w:r>
        <w:rPr>
          <w:sz w:val="28"/>
          <w:szCs w:val="28"/>
        </w:rPr>
        <w:t xml:space="preserve">  </w:t>
      </w:r>
      <w:r>
        <w:rPr>
          <w:color w:val="000000"/>
          <w:sz w:val="28"/>
          <w:szCs w:val="28"/>
        </w:rPr>
        <w:t xml:space="preserve">Рассказывая о подвигах, героев Великой Отечественной </w:t>
      </w:r>
      <w:proofErr w:type="gramStart"/>
      <w:r>
        <w:rPr>
          <w:color w:val="000000"/>
          <w:sz w:val="28"/>
          <w:szCs w:val="28"/>
        </w:rPr>
        <w:t>войны ,</w:t>
      </w:r>
      <w:proofErr w:type="gramEnd"/>
      <w:r>
        <w:rPr>
          <w:color w:val="000000"/>
          <w:sz w:val="28"/>
          <w:szCs w:val="28"/>
        </w:rPr>
        <w:t xml:space="preserve"> у потомков возникает чувство гордости за своих предков, они стараются быть похожими на них, и формируется ответственность перед своими предками за свои поступки.</w:t>
      </w:r>
      <w:r>
        <w:rPr>
          <w:rFonts w:ascii="Open Sans" w:hAnsi="Open Sans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Нужно брать пример с предков- героев, чтобы для будущих поколений Победа в Великой Отечественной войне имела гораздо большее значение, чем просто исторический факт!</w:t>
      </w:r>
    </w:p>
    <w:p w:rsidR="00275E7D" w:rsidRDefault="00275E7D" w:rsidP="00275E7D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Чтобы сохранить память о героях Великой Отечественной войны будущим поколениям, нужно рассказывать им о героях и их подвигах, проводить тематические мероприятия, посещать памятники и мемориалы памяти воспитывать любовь к Родине.</w:t>
      </w:r>
    </w:p>
    <w:p w:rsidR="00275E7D" w:rsidRDefault="00275E7D" w:rsidP="00275E7D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Важно сохранить на века и передавать из поколения в поколение память о Великой Отечественной войне, о трагических событиях и героических поступках наших предков. Воспитывать уважение к ветеранам, участникам Великой отечественной войны и национальной гордости за страну</w:t>
      </w:r>
    </w:p>
    <w:p w:rsidR="00275E7D" w:rsidRDefault="00275E7D" w:rsidP="00275E7D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День Победы — это праздник, объединяющий поколения.</w:t>
      </w:r>
    </w:p>
    <w:p w:rsidR="00275E7D" w:rsidRDefault="00275E7D" w:rsidP="00275E7D">
      <w:pPr>
        <w:pStyle w:val="a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Наша задача — сохранить память о подвиге народа, который своим единством и сплочённостью, трудолюбием и самоотверженностью, невероятной любовью к Родине обеспечил нам мир, свободу и независимость.  Мы помним свою историю и гордимся ею!</w:t>
      </w:r>
    </w:p>
    <w:p w:rsidR="00275E7D" w:rsidRDefault="00275E7D" w:rsidP="00275E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        Наша работа по героико-патриотическому воспитанию детей, основывается на «Программе от рождения до школы» Н.Е.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Веракса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Т.С. Комаровой, М.А. Васильевой.</w:t>
      </w:r>
      <w:r>
        <w:rPr>
          <w:rFonts w:ascii="Times New Roman" w:eastAsia="Times New Roman" w:hAnsi="Times New Roman" w:cs="Times New Roman"/>
          <w:color w:val="0070C0"/>
          <w:sz w:val="28"/>
          <w:lang w:eastAsia="ru-RU"/>
        </w:rPr>
        <w:t> </w:t>
      </w:r>
    </w:p>
    <w:p w:rsidR="00E47763" w:rsidRDefault="00E47763" w:rsidP="00275E7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75E7D" w:rsidRDefault="00275E7D" w:rsidP="00275E7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lang w:eastAsia="ru-RU"/>
        </w:rPr>
        <w:t>Тема проекта:</w:t>
      </w:r>
      <w:r>
        <w:rPr>
          <w:rFonts w:ascii="Times New Roman" w:eastAsia="Times New Roman" w:hAnsi="Times New Roman" w:cs="Times New Roman"/>
          <w:color w:val="76923C" w:themeColor="accent3" w:themeShade="BF"/>
          <w:sz w:val="28"/>
          <w:lang w:eastAsia="ru-RU"/>
        </w:rPr>
        <w:t> </w:t>
      </w:r>
      <w:r w:rsidR="00E47763">
        <w:rPr>
          <w:rFonts w:ascii="Times New Roman" w:eastAsia="Times New Roman" w:hAnsi="Times New Roman" w:cs="Times New Roman"/>
          <w:color w:val="76923C" w:themeColor="accent3" w:themeShade="BF"/>
          <w:sz w:val="28"/>
          <w:lang w:eastAsia="ru-RU"/>
        </w:rPr>
        <w:t>«О том, что было – не забудем …»</w:t>
      </w:r>
    </w:p>
    <w:p w:rsidR="00E47763" w:rsidRDefault="00E47763" w:rsidP="00275E7D">
      <w:pPr>
        <w:spacing w:after="0" w:line="240" w:lineRule="auto"/>
        <w:ind w:firstLine="708"/>
        <w:rPr>
          <w:rFonts w:ascii="Calibri" w:eastAsia="Times New Roman" w:hAnsi="Calibri" w:cs="Calibri"/>
          <w:color w:val="76923C" w:themeColor="accent3" w:themeShade="BF"/>
          <w:lang w:eastAsia="ru-RU"/>
        </w:rPr>
      </w:pPr>
    </w:p>
    <w:p w:rsidR="00275E7D" w:rsidRDefault="00275E7D" w:rsidP="00275E7D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lang w:eastAsia="ru-RU"/>
        </w:rPr>
        <w:t>Вид проекта: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творческо-познавательный</w:t>
      </w:r>
    </w:p>
    <w:p w:rsidR="00E47763" w:rsidRDefault="00E47763" w:rsidP="00275E7D">
      <w:pPr>
        <w:spacing w:after="0" w:line="240" w:lineRule="auto"/>
        <w:ind w:firstLine="708"/>
        <w:rPr>
          <w:rFonts w:ascii="Calibri" w:eastAsia="Times New Roman" w:hAnsi="Calibri" w:cs="Calibri"/>
          <w:color w:val="76923C" w:themeColor="accent3" w:themeShade="BF"/>
          <w:lang w:eastAsia="ru-RU"/>
        </w:rPr>
      </w:pPr>
    </w:p>
    <w:p w:rsidR="00E47763" w:rsidRDefault="00275E7D" w:rsidP="00275E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lang w:eastAsia="ru-RU"/>
        </w:rPr>
        <w:t>Цель проекта: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E47763" w:rsidRDefault="00E47763" w:rsidP="00275E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75E7D" w:rsidRDefault="00275E7D" w:rsidP="00275E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Создание условий для нравственно-патриотического воспитания детей среднего дошкольного возраста через приобщение к историческому наследию своей Родины.</w:t>
      </w:r>
    </w:p>
    <w:p w:rsidR="00E47763" w:rsidRDefault="00E47763" w:rsidP="00275E7D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75E7D" w:rsidRDefault="00275E7D" w:rsidP="00275E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lang w:eastAsia="ru-RU"/>
        </w:rPr>
        <w:t>Задачи:</w:t>
      </w:r>
    </w:p>
    <w:p w:rsidR="00E47763" w:rsidRDefault="00E47763" w:rsidP="00275E7D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76923C" w:themeColor="accent3" w:themeShade="BF"/>
          <w:lang w:eastAsia="ru-RU"/>
        </w:rPr>
      </w:pPr>
    </w:p>
    <w:p w:rsidR="00275E7D" w:rsidRDefault="00275E7D" w:rsidP="00275E7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Обучающие:</w:t>
      </w:r>
    </w:p>
    <w:p w:rsidR="00275E7D" w:rsidRDefault="00E47763" w:rsidP="00275E7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</w:t>
      </w:r>
      <w:r w:rsidR="00275E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Способствовать осознанию детьми подвига, совершенного народом;</w:t>
      </w:r>
    </w:p>
    <w:p w:rsidR="00275E7D" w:rsidRDefault="00E47763" w:rsidP="00275E7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</w:t>
      </w:r>
      <w:r w:rsidR="00275E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Закреплять имеющиеся знания о Великой Отечественной войне;</w:t>
      </w:r>
    </w:p>
    <w:p w:rsidR="00275E7D" w:rsidRDefault="00E47763" w:rsidP="00275E7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</w:t>
      </w:r>
      <w:r w:rsidR="00275E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Расширять представления детей о тех, кто защищал нашу Родину: мужчины, женщины, дети;</w:t>
      </w:r>
    </w:p>
    <w:p w:rsidR="00275E7D" w:rsidRDefault="00275E7D" w:rsidP="00275E7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Развивающие:</w:t>
      </w:r>
    </w:p>
    <w:p w:rsidR="00275E7D" w:rsidRDefault="00E47763" w:rsidP="00275E7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</w:t>
      </w:r>
      <w:r w:rsidR="00275E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самостоятельность в создании игровой среды, в соблюдении правил и норм,   поведения в игре;</w:t>
      </w:r>
    </w:p>
    <w:p w:rsidR="00275E7D" w:rsidRDefault="00E47763" w:rsidP="00275E7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</w:t>
      </w:r>
      <w:r w:rsidR="00275E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Продолжать работу по обогащению словаря, развивать диалогическую речь, навыки  коллективного общения;</w:t>
      </w:r>
    </w:p>
    <w:p w:rsidR="00275E7D" w:rsidRDefault="00275E7D" w:rsidP="00275E7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Воспитательные:</w:t>
      </w:r>
    </w:p>
    <w:p w:rsidR="00275E7D" w:rsidRDefault="00E47763" w:rsidP="00275E7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</w:t>
      </w:r>
      <w:r w:rsidR="00275E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Воспитывать уважительное отношение к истории нашей страны, к ветеранам, людям военных профессий, как к защитникам Родины;</w:t>
      </w:r>
    </w:p>
    <w:p w:rsidR="00275E7D" w:rsidRDefault="00E47763" w:rsidP="00275E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</w:t>
      </w:r>
      <w:r w:rsidR="00275E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Воспитывать нравственные качества: дружбу, самостоятельность, патриотизм, любовь к  родному городу.</w:t>
      </w:r>
    </w:p>
    <w:p w:rsidR="00E47763" w:rsidRDefault="00E47763" w:rsidP="00275E7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75E7D" w:rsidRDefault="00275E7D" w:rsidP="00275E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lang w:eastAsia="ru-RU"/>
        </w:rPr>
        <w:t>Участники проекта:</w:t>
      </w:r>
      <w:r w:rsidR="00E477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дети старшей группы № 3 и 9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родители, педагоги.</w:t>
      </w:r>
    </w:p>
    <w:p w:rsidR="00E47763" w:rsidRDefault="00E47763" w:rsidP="00275E7D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75E7D" w:rsidRDefault="00275E7D" w:rsidP="00275E7D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76923C" w:themeColor="accent3" w:themeShade="B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lang w:eastAsia="ru-RU"/>
        </w:rPr>
        <w:t>Предполагаемый результат:</w:t>
      </w:r>
    </w:p>
    <w:p w:rsidR="00275E7D" w:rsidRDefault="00275E7D" w:rsidP="00275E7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• Осознание детьми значения победы нашего народа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 Великой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</w:t>
      </w:r>
    </w:p>
    <w:p w:rsidR="00275E7D" w:rsidRDefault="00275E7D" w:rsidP="00275E7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Отечественной войне;</w:t>
      </w:r>
    </w:p>
    <w:p w:rsidR="00275E7D" w:rsidRDefault="00275E7D" w:rsidP="00275E7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• Развитие духовно-богатой личности ребенка, как активного участника</w:t>
      </w:r>
    </w:p>
    <w:p w:rsidR="00275E7D" w:rsidRDefault="00275E7D" w:rsidP="00275E7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проекта;</w:t>
      </w:r>
    </w:p>
    <w:p w:rsidR="00275E7D" w:rsidRDefault="00275E7D" w:rsidP="00275E7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•  Создание благоприятных условий для саморазвития ребенка;</w:t>
      </w:r>
    </w:p>
    <w:p w:rsidR="00275E7D" w:rsidRDefault="00275E7D" w:rsidP="00275E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• Повышение заинтересованности родителей в формировании у детей представлений о Великой Отечественной войне.</w:t>
      </w:r>
    </w:p>
    <w:p w:rsidR="00E47763" w:rsidRDefault="00E47763" w:rsidP="00275E7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75E7D" w:rsidRDefault="00275E7D" w:rsidP="00275E7D">
      <w:pPr>
        <w:spacing w:after="0" w:line="240" w:lineRule="auto"/>
        <w:ind w:firstLine="480"/>
        <w:jc w:val="both"/>
        <w:rPr>
          <w:rFonts w:ascii="Calibri" w:eastAsia="Times New Roman" w:hAnsi="Calibri" w:cs="Calibri"/>
          <w:color w:val="76923C" w:themeColor="accent3" w:themeShade="B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lang w:eastAsia="ru-RU"/>
        </w:rPr>
        <w:t>Методы проекта:</w:t>
      </w:r>
    </w:p>
    <w:p w:rsidR="00275E7D" w:rsidRDefault="00275E7D" w:rsidP="00275E7D">
      <w:pPr>
        <w:numPr>
          <w:ilvl w:val="0"/>
          <w:numId w:val="1"/>
        </w:numPr>
        <w:spacing w:after="0" w:line="240" w:lineRule="auto"/>
        <w:ind w:left="84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Беседы</w:t>
      </w:r>
    </w:p>
    <w:p w:rsidR="00275E7D" w:rsidRDefault="00275E7D" w:rsidP="00275E7D">
      <w:pPr>
        <w:numPr>
          <w:ilvl w:val="0"/>
          <w:numId w:val="1"/>
        </w:numPr>
        <w:spacing w:after="0" w:line="240" w:lineRule="auto"/>
        <w:ind w:left="84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Экскурсии</w:t>
      </w:r>
    </w:p>
    <w:p w:rsidR="00275E7D" w:rsidRDefault="00275E7D" w:rsidP="00275E7D">
      <w:pPr>
        <w:numPr>
          <w:ilvl w:val="0"/>
          <w:numId w:val="1"/>
        </w:numPr>
        <w:spacing w:after="0" w:line="240" w:lineRule="auto"/>
        <w:ind w:left="84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Чтение и прослушивание литературных, музыкальных произведений (стихов, сказок, рассказов, былин, песен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)</w:t>
      </w:r>
      <w:proofErr w:type="gramEnd"/>
    </w:p>
    <w:p w:rsidR="00275E7D" w:rsidRDefault="00275E7D" w:rsidP="00275E7D">
      <w:pPr>
        <w:numPr>
          <w:ilvl w:val="0"/>
          <w:numId w:val="1"/>
        </w:numPr>
        <w:spacing w:after="0" w:line="240" w:lineRule="auto"/>
        <w:ind w:left="84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Игры</w:t>
      </w:r>
    </w:p>
    <w:p w:rsidR="00275E7D" w:rsidRDefault="00275E7D" w:rsidP="00275E7D">
      <w:pPr>
        <w:numPr>
          <w:ilvl w:val="0"/>
          <w:numId w:val="1"/>
        </w:numPr>
        <w:spacing w:after="0" w:line="240" w:lineRule="auto"/>
        <w:ind w:left="84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Музыкально-патриотический праздник</w:t>
      </w:r>
    </w:p>
    <w:p w:rsidR="00275E7D" w:rsidRPr="00E47763" w:rsidRDefault="00275E7D" w:rsidP="00275E7D">
      <w:pPr>
        <w:numPr>
          <w:ilvl w:val="0"/>
          <w:numId w:val="1"/>
        </w:numPr>
        <w:spacing w:after="0" w:line="240" w:lineRule="auto"/>
        <w:ind w:left="84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Творческая деятельность детей самостоятельная и с родителями.</w:t>
      </w:r>
    </w:p>
    <w:p w:rsidR="00E47763" w:rsidRDefault="00E47763" w:rsidP="00E47763">
      <w:pPr>
        <w:spacing w:after="0" w:line="240" w:lineRule="auto"/>
        <w:ind w:left="84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75E7D" w:rsidRDefault="00275E7D" w:rsidP="00275E7D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lang w:eastAsia="ru-RU"/>
        </w:rPr>
        <w:t>Подготовительный этап:</w:t>
      </w:r>
    </w:p>
    <w:p w:rsidR="00E47763" w:rsidRDefault="00E47763" w:rsidP="00275E7D">
      <w:pPr>
        <w:spacing w:after="0" w:line="240" w:lineRule="auto"/>
        <w:ind w:firstLine="480"/>
        <w:jc w:val="both"/>
        <w:rPr>
          <w:rFonts w:ascii="Calibri" w:eastAsia="Times New Roman" w:hAnsi="Calibri" w:cs="Calibri"/>
          <w:color w:val="76923C" w:themeColor="accent3" w:themeShade="BF"/>
          <w:lang w:eastAsia="ru-RU"/>
        </w:rPr>
      </w:pPr>
    </w:p>
    <w:p w:rsidR="00275E7D" w:rsidRDefault="00275E7D" w:rsidP="00275E7D">
      <w:pPr>
        <w:numPr>
          <w:ilvl w:val="0"/>
          <w:numId w:val="2"/>
        </w:numPr>
        <w:spacing w:after="0" w:line="240" w:lineRule="auto"/>
        <w:ind w:left="84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Определение инициативной группой темы, цели и задач, содержания проекта, прогнозирование результата;</w:t>
      </w:r>
    </w:p>
    <w:p w:rsidR="00275E7D" w:rsidRPr="00E47763" w:rsidRDefault="00275E7D" w:rsidP="00275E7D">
      <w:pPr>
        <w:numPr>
          <w:ilvl w:val="0"/>
          <w:numId w:val="2"/>
        </w:numPr>
        <w:spacing w:after="0" w:line="240" w:lineRule="auto"/>
        <w:ind w:left="84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Обсуждение проекта с родителями и  инициативной группой, выявление возможностей, средств, необходимых для реализации проекта, определение содержания деятельности всех участников проекта.</w:t>
      </w:r>
    </w:p>
    <w:p w:rsidR="00E47763" w:rsidRDefault="00E47763" w:rsidP="00E47763">
      <w:pPr>
        <w:spacing w:after="0" w:line="240" w:lineRule="auto"/>
        <w:ind w:left="84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75E7D" w:rsidRDefault="00275E7D" w:rsidP="00275E7D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lang w:eastAsia="ru-RU"/>
        </w:rPr>
        <w:t>Основной этап реализации проекта:</w:t>
      </w:r>
    </w:p>
    <w:p w:rsidR="00E47763" w:rsidRDefault="00E47763" w:rsidP="00275E7D">
      <w:pPr>
        <w:spacing w:after="0" w:line="240" w:lineRule="auto"/>
        <w:ind w:firstLine="480"/>
        <w:jc w:val="both"/>
        <w:rPr>
          <w:rFonts w:ascii="Calibri" w:eastAsia="Times New Roman" w:hAnsi="Calibri" w:cs="Calibri"/>
          <w:color w:val="76923C" w:themeColor="accent3" w:themeShade="BF"/>
          <w:lang w:eastAsia="ru-RU"/>
        </w:rPr>
      </w:pPr>
    </w:p>
    <w:p w:rsidR="00275E7D" w:rsidRDefault="00275E7D" w:rsidP="00275E7D">
      <w:pPr>
        <w:numPr>
          <w:ilvl w:val="0"/>
          <w:numId w:val="3"/>
        </w:numPr>
        <w:spacing w:after="0" w:line="240" w:lineRule="auto"/>
        <w:ind w:left="84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Участие в подборе информации (фотографий, иллюстраций, книг, презентаций, видеороликов и т.п.) по теме проекта, иного познавательного материала;</w:t>
      </w:r>
    </w:p>
    <w:p w:rsidR="00275E7D" w:rsidRDefault="00275E7D" w:rsidP="00275E7D">
      <w:pPr>
        <w:numPr>
          <w:ilvl w:val="0"/>
          <w:numId w:val="3"/>
        </w:numPr>
        <w:spacing w:after="0" w:line="240" w:lineRule="auto"/>
        <w:ind w:left="84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Участие в совместных мероприятиях (праздниках, развлечениях, экскурсиях).</w:t>
      </w:r>
    </w:p>
    <w:p w:rsidR="00275E7D" w:rsidRDefault="00275E7D" w:rsidP="00275E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75E7D" w:rsidRDefault="00275E7D" w:rsidP="00275E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lang w:eastAsia="ru-RU"/>
        </w:rPr>
        <w:t>РЕАЛИЗАЦИЯ ПРОЕКТА.</w:t>
      </w:r>
    </w:p>
    <w:p w:rsidR="00275E7D" w:rsidRDefault="00275E7D" w:rsidP="00275E7D">
      <w:pPr>
        <w:spacing w:after="0" w:line="240" w:lineRule="auto"/>
        <w:jc w:val="center"/>
        <w:rPr>
          <w:rFonts w:ascii="Calibri" w:eastAsia="Times New Roman" w:hAnsi="Calibri" w:cs="Calibri"/>
          <w:color w:val="76923C" w:themeColor="accent3" w:themeShade="BF"/>
          <w:lang w:eastAsia="ru-RU"/>
        </w:rPr>
      </w:pPr>
    </w:p>
    <w:p w:rsidR="00275E7D" w:rsidRDefault="00E47763" w:rsidP="00275E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</w:t>
      </w:r>
      <w:r w:rsidR="00275E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Прослушивание песен военных лет, песни муз А.Филиппенко «Будем в Армии служить»  А. Ермолова «Прадедушка», песен «Солнечный круг», «День Победы».</w:t>
      </w:r>
      <w:r w:rsidR="00275E7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="00275E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7929FC" w:rsidRDefault="007929FC" w:rsidP="00275E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47763" w:rsidRDefault="00E47763" w:rsidP="00275E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Составление фотоальбома «Я возле памятников Вов»</w:t>
      </w:r>
    </w:p>
    <w:p w:rsidR="00E47763" w:rsidRDefault="00E47763" w:rsidP="00275E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47763" w:rsidRDefault="00E47763" w:rsidP="00275E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1911350" cy="1433513"/>
            <wp:effectExtent l="19050" t="0" r="0" b="0"/>
            <wp:docPr id="17" name="Рисунок 17" descr="C:\Users\1\Desktop\ТАНЕЦ\WhatsApp Image 2021-04-02 at 18.45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ТАНЕЦ\WhatsApp Image 2021-04-02 at 18.45.0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1433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1571625" cy="2095500"/>
            <wp:effectExtent l="19050" t="0" r="0" b="0"/>
            <wp:docPr id="18" name="Рисунок 18" descr="C:\Users\1\Desktop\ТАНЕЦ\WhatsApp Image 2021-04-02 at 18.50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ТАНЕЦ\WhatsApp Image 2021-04-02 at 18.50.2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377" cy="2095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1238250" cy="2201335"/>
            <wp:effectExtent l="19050" t="0" r="0" b="0"/>
            <wp:docPr id="19" name="Рисунок 19" descr="C:\Users\1\Desktop\ТАНЕЦ\WhatsApp Image 2021-04-02 at 22.30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ТАНЕЦ\WhatsApp Image 2021-04-02 at 22.30.5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479" cy="2203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763" w:rsidRDefault="00E47763" w:rsidP="00275E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a4"/>
        <w:tblW w:w="15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  <w:gridCol w:w="6144"/>
      </w:tblGrid>
      <w:tr w:rsidR="00275E7D" w:rsidTr="00275E7D">
        <w:tc>
          <w:tcPr>
            <w:tcW w:w="9571" w:type="dxa"/>
          </w:tcPr>
          <w:p w:rsidR="00275E7D" w:rsidRDefault="00275E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 Разучивание песен «Катюша»,</w:t>
            </w:r>
            <w:r w:rsidR="007929F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«Солнечный круг»</w:t>
            </w:r>
          </w:p>
          <w:p w:rsidR="007929FC" w:rsidRDefault="007929FC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275E7D" w:rsidRDefault="00275E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4. Прослушивание Сообщения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Совинформбюро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о начале войны.</w:t>
            </w:r>
          </w:p>
          <w:p w:rsidR="007929FC" w:rsidRDefault="007929FC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275E7D" w:rsidRDefault="00275E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5. Просмотр презентации </w:t>
            </w:r>
            <w:r>
              <w:rPr>
                <w:rFonts w:ascii="Times New Roman" w:hAnsi="Times New Roman" w:cs="Times New Roman"/>
                <w:sz w:val="32"/>
              </w:rPr>
              <w:t>«</w:t>
            </w:r>
            <w:r>
              <w:rPr>
                <w:rFonts w:ascii="Times New Roman" w:hAnsi="Times New Roman" w:cs="Times New Roman"/>
                <w:sz w:val="28"/>
              </w:rPr>
              <w:t>праздник</w:t>
            </w:r>
            <w:r w:rsidR="007929FC">
              <w:rPr>
                <w:rFonts w:ascii="Times New Roman" w:hAnsi="Times New Roman" w:cs="Times New Roman"/>
                <w:sz w:val="28"/>
              </w:rPr>
              <w:t xml:space="preserve"> День Победы</w:t>
            </w:r>
            <w:r>
              <w:rPr>
                <w:rFonts w:ascii="Times New Roman" w:hAnsi="Times New Roman" w:cs="Times New Roman"/>
                <w:sz w:val="32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«Детям о войне».</w:t>
            </w:r>
          </w:p>
          <w:p w:rsidR="007929FC" w:rsidRDefault="007929FC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275E7D" w:rsidRDefault="00275E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 Чтение художественной литературы по теме «Великая Отечественная война».</w:t>
            </w:r>
          </w:p>
          <w:p w:rsidR="00E47763" w:rsidRDefault="00E4776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E47763" w:rsidRDefault="00E47763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275E7D" w:rsidRDefault="00E47763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w:drawing>
                <wp:inline distT="0" distB="0" distL="0" distR="0">
                  <wp:extent cx="1216025" cy="1824038"/>
                  <wp:effectExtent l="19050" t="0" r="3175" b="0"/>
                  <wp:docPr id="20" name="Рисунок 20" descr="C:\Users\1\Desktop\ТАНЕЦ\WhatsApp Image 2021-04-02 at 22.43.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1\Desktop\ТАНЕЦ\WhatsApp Image 2021-04-02 at 22.43.1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025" cy="18240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7763" w:rsidRDefault="00E47763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44" w:type="dxa"/>
            <w:hideMark/>
          </w:tcPr>
          <w:p w:rsidR="00275E7D" w:rsidRDefault="00275E7D">
            <w:pPr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275E7D" w:rsidRDefault="00275E7D" w:rsidP="00275E7D">
            <w:pPr>
              <w:ind w:left="5078"/>
              <w:jc w:val="center"/>
              <w:rPr>
                <w:rFonts w:ascii="Calibri" w:eastAsia="Times New Roman" w:hAnsi="Calibri" w:cs="Calibri"/>
                <w:b/>
                <w:i/>
                <w:color w:val="76923C" w:themeColor="accent3" w:themeShade="BF"/>
                <w:lang w:eastAsia="ru-RU"/>
              </w:rPr>
            </w:pPr>
          </w:p>
        </w:tc>
      </w:tr>
    </w:tbl>
    <w:p w:rsidR="007929FC" w:rsidRDefault="00275E7D" w:rsidP="00275E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Рассматривание иллюстраций и репродукций картин художников о ВОВ.</w:t>
      </w:r>
    </w:p>
    <w:p w:rsidR="007929FC" w:rsidRDefault="007929FC" w:rsidP="00275E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75E7D" w:rsidRDefault="00275E7D" w:rsidP="00275E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 Заучивание стихов, составление рассказов, беседы.</w:t>
      </w:r>
    </w:p>
    <w:p w:rsidR="007929FC" w:rsidRDefault="007929FC" w:rsidP="00275E7D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Style w:val="a4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356"/>
      </w:tblGrid>
      <w:tr w:rsidR="00275E7D" w:rsidTr="00275E7D">
        <w:tc>
          <w:tcPr>
            <w:tcW w:w="250" w:type="dxa"/>
            <w:hideMark/>
          </w:tcPr>
          <w:p w:rsidR="00275E7D" w:rsidRDefault="00275E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275E7D" w:rsidRDefault="00275E7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76923C" w:themeColor="accent3" w:themeShade="BF"/>
                <w:sz w:val="28"/>
                <w:lang w:eastAsia="ru-RU"/>
              </w:rPr>
            </w:pPr>
          </w:p>
        </w:tc>
        <w:tc>
          <w:tcPr>
            <w:tcW w:w="9356" w:type="dxa"/>
          </w:tcPr>
          <w:p w:rsidR="00275E7D" w:rsidRDefault="00275E7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9.Беседы: «Что я знаю о войне? », «Дети – участники ВОВ», рассматривание репродукций по теме ВОВ.</w:t>
            </w:r>
          </w:p>
          <w:p w:rsidR="007929FC" w:rsidRDefault="007929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275E7D" w:rsidRDefault="00275E7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10. </w:t>
            </w:r>
            <w:r>
              <w:rPr>
                <w:rFonts w:ascii="Times New Roman" w:hAnsi="Times New Roman" w:cs="Times New Roman"/>
                <w:sz w:val="28"/>
              </w:rPr>
              <w:t>Создание альбома «Загадки, пословицы и поговорки о войне»</w:t>
            </w:r>
          </w:p>
          <w:p w:rsidR="007929FC" w:rsidRDefault="007929FC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275E7D" w:rsidRDefault="00275E7D">
            <w:pPr>
              <w:pStyle w:val="a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11.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Выставка поделок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«На защите Отечества»</w:t>
            </w:r>
          </w:p>
          <w:p w:rsidR="00E47763" w:rsidRDefault="00E47763">
            <w:pPr>
              <w:pStyle w:val="a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</w:p>
          <w:p w:rsidR="00E47763" w:rsidRDefault="00E47763">
            <w:pPr>
              <w:pStyle w:val="a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8"/>
                <w:lang w:eastAsia="ru-RU"/>
              </w:rPr>
              <w:drawing>
                <wp:inline distT="0" distB="0" distL="0" distR="0">
                  <wp:extent cx="1666875" cy="999930"/>
                  <wp:effectExtent l="19050" t="0" r="9525" b="0"/>
                  <wp:docPr id="21" name="Рисунок 21" descr="C:\Users\1\Desktop\ТАНЕЦ\20150423_0753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1\Desktop\ТАНЕЦ\20150423_0753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7730" cy="10004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8"/>
                <w:lang w:eastAsia="ru-RU"/>
              </w:rPr>
              <w:drawing>
                <wp:inline distT="0" distB="0" distL="0" distR="0">
                  <wp:extent cx="1832371" cy="1374010"/>
                  <wp:effectExtent l="19050" t="0" r="0" b="0"/>
                  <wp:docPr id="22" name="Рисунок 22" descr="C:\Users\1\Desktop\ТАНЕЦ\IMG_20140428_1354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1\Desktop\ТАНЕЦ\IMG_20140428_1354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538" cy="137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 xml:space="preserve">  </w:t>
            </w:r>
            <w:r w:rsidRPr="00E47763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8"/>
                <w:lang w:eastAsia="ru-RU"/>
              </w:rPr>
              <w:drawing>
                <wp:inline distT="0" distB="0" distL="0" distR="0">
                  <wp:extent cx="1943100" cy="1441223"/>
                  <wp:effectExtent l="19050" t="0" r="0" b="0"/>
                  <wp:docPr id="11" name="Рисунок 25" descr="C:\Users\1\Desktop\ТАНЕЦ\WhatsApp Image 2021-04-03 at 13.58.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1\Desktop\ТАНЕЦ\WhatsApp Image 2021-04-03 at 13.58.3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753" cy="14424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29FC" w:rsidRDefault="007929FC">
            <w:pPr>
              <w:pStyle w:val="a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</w:p>
          <w:p w:rsidR="00275E7D" w:rsidRDefault="00275E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 Проведение акции «Голубь мира».</w:t>
            </w:r>
          </w:p>
          <w:p w:rsidR="00275E7D" w:rsidRDefault="00275E7D" w:rsidP="007929FC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</w:tbl>
    <w:p w:rsidR="00275E7D" w:rsidRDefault="00275E7D" w:rsidP="00275E7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14. Участие в спортивных соревнованиях.</w:t>
      </w:r>
    </w:p>
    <w:p w:rsidR="00724718" w:rsidRDefault="00724718" w:rsidP="00275E7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24718" w:rsidRDefault="00724718" w:rsidP="00275E7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24718" w:rsidRDefault="00724718" w:rsidP="00275E7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24718" w:rsidRDefault="00724718" w:rsidP="00275E7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24718" w:rsidRDefault="00724718" w:rsidP="00275E7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24718" w:rsidRDefault="00275E7D" w:rsidP="00724718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15. </w:t>
      </w:r>
      <w:r w:rsidR="00724718">
        <w:rPr>
          <w:rFonts w:ascii="Times New Roman" w:hAnsi="Times New Roman" w:cs="Times New Roman"/>
          <w:sz w:val="28"/>
          <w:szCs w:val="28"/>
        </w:rPr>
        <w:t xml:space="preserve">Сбор Книги Памяти  </w:t>
      </w:r>
      <w:r w:rsidR="00724718" w:rsidRPr="00724718">
        <w:rPr>
          <w:rFonts w:ascii="Times New Roman" w:eastAsia="Times New Roman" w:hAnsi="Times New Roman" w:cs="Times New Roman"/>
          <w:sz w:val="28"/>
          <w:lang w:eastAsia="ru-RU"/>
        </w:rPr>
        <w:t>«О том, что было – не забудем …»</w:t>
      </w:r>
    </w:p>
    <w:p w:rsidR="00724718" w:rsidRDefault="00724718" w:rsidP="0072471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lang w:eastAsia="ru-RU"/>
        </w:rPr>
      </w:pPr>
    </w:p>
    <w:p w:rsidR="00724718" w:rsidRDefault="00724718" w:rsidP="00724718">
      <w:pPr>
        <w:spacing w:after="0" w:line="240" w:lineRule="auto"/>
        <w:ind w:firstLine="708"/>
        <w:rPr>
          <w:rFonts w:ascii="Calibri" w:eastAsia="Times New Roman" w:hAnsi="Calibri" w:cs="Calibri"/>
          <w:color w:val="76923C" w:themeColor="accent3" w:themeShade="BF"/>
          <w:lang w:eastAsia="ru-RU"/>
        </w:rPr>
      </w:pPr>
      <w:r w:rsidRPr="00724718">
        <w:rPr>
          <w:rFonts w:ascii="Calibri" w:eastAsia="Times New Roman" w:hAnsi="Calibri" w:cs="Calibri"/>
          <w:color w:val="76923C" w:themeColor="accent3" w:themeShade="BF"/>
          <w:lang w:eastAsia="ru-RU"/>
        </w:rPr>
        <w:object w:dxaOrig="7195" w:dyaOrig="53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8.75pt;height:126.75pt" o:ole="">
            <v:imagedata r:id="rId12" o:title=""/>
          </v:shape>
          <o:OLEObject Type="Embed" ProgID="PowerPoint.Slide.12" ShapeID="_x0000_i1025" DrawAspect="Content" ObjectID="_1761468578" r:id="rId13"/>
        </w:object>
      </w:r>
      <w:r w:rsidRPr="00724718">
        <w:rPr>
          <w:rFonts w:ascii="Calibri" w:eastAsia="Times New Roman" w:hAnsi="Calibri" w:cs="Calibri"/>
          <w:color w:val="76923C" w:themeColor="accent3" w:themeShade="BF"/>
          <w:lang w:eastAsia="ru-RU"/>
        </w:rPr>
        <w:object w:dxaOrig="7195" w:dyaOrig="5396">
          <v:shape id="_x0000_i1026" type="#_x0000_t75" style="width:164.25pt;height:123pt" o:ole="">
            <v:imagedata r:id="rId14" o:title=""/>
          </v:shape>
          <o:OLEObject Type="Embed" ProgID="PowerPoint.Slide.12" ShapeID="_x0000_i1026" DrawAspect="Content" ObjectID="_1761468579" r:id="rId15"/>
        </w:object>
      </w:r>
    </w:p>
    <w:p w:rsidR="00724718" w:rsidRDefault="00724718" w:rsidP="00724718">
      <w:pPr>
        <w:spacing w:after="0" w:line="240" w:lineRule="auto"/>
        <w:ind w:firstLine="708"/>
        <w:rPr>
          <w:rFonts w:ascii="Calibri" w:eastAsia="Times New Roman" w:hAnsi="Calibri" w:cs="Calibri"/>
          <w:color w:val="76923C" w:themeColor="accent3" w:themeShade="B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90650" cy="1952625"/>
            <wp:effectExtent l="19050" t="0" r="0" b="0"/>
            <wp:docPr id="12" name="Рисунок 34" descr="C:\Users\1\Desktop\ТАНЕЦ\WhatsApp Image 2021-04-03 at 11.13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1\Desktop\ТАНЕЦ\WhatsApp Image 2021-04-03 at 11.13.54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914" cy="1950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52675" cy="1725908"/>
            <wp:effectExtent l="19050" t="0" r="9525" b="0"/>
            <wp:docPr id="14" name="Рисунок 41" descr="C:\Users\1\Desktop\ТАНЕЦ\WhatsApp Image 2021-04-02 at 20.48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1\Desktop\ТАНЕЦ\WhatsApp Image 2021-04-02 at 20.48.31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725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74C3">
        <w:pict>
          <v:shape id="_x0000_i1027" type="#_x0000_t75" alt="" style="width:24pt;height:24pt"/>
        </w:pict>
      </w:r>
      <w:r>
        <w:rPr>
          <w:noProof/>
          <w:lang w:eastAsia="ru-RU"/>
        </w:rPr>
        <w:drawing>
          <wp:inline distT="0" distB="0" distL="0" distR="0">
            <wp:extent cx="1354931" cy="1806574"/>
            <wp:effectExtent l="19050" t="0" r="0" b="0"/>
            <wp:docPr id="45" name="Рисунок 45" descr="C:\Users\1\Desktop\ТАНЕЦ\WhatsApp Image 2021-04-03 at 11.13.5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1\Desktop\ТАНЕЦ\WhatsApp Image 2021-04-03 at 11.13.54 (1)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403" cy="1805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E7D" w:rsidRDefault="00275E7D" w:rsidP="00275E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4718" w:rsidRDefault="00724718" w:rsidP="00275E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4718" w:rsidRDefault="00724718" w:rsidP="00275E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</w:p>
    <w:p w:rsidR="00E47763" w:rsidRDefault="00E47763" w:rsidP="00275E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47763" w:rsidRDefault="00E47763" w:rsidP="00275E7D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275E7D" w:rsidTr="00724718">
        <w:trPr>
          <w:trHeight w:val="2835"/>
        </w:trPr>
        <w:tc>
          <w:tcPr>
            <w:tcW w:w="4786" w:type="dxa"/>
            <w:hideMark/>
          </w:tcPr>
          <w:p w:rsidR="00275E7D" w:rsidRDefault="00E47763" w:rsidP="00E477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76923C" w:themeColor="accent3" w:themeShade="BF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noProof/>
                <w:color w:val="76923C" w:themeColor="accent3" w:themeShade="BF"/>
                <w:sz w:val="28"/>
                <w:lang w:eastAsia="ru-RU"/>
              </w:rPr>
              <w:drawing>
                <wp:inline distT="0" distB="0" distL="0" distR="0">
                  <wp:extent cx="1946275" cy="1459706"/>
                  <wp:effectExtent l="19050" t="0" r="0" b="0"/>
                  <wp:docPr id="24" name="Рисунок 24" descr="C:\Users\1\Desktop\ТАНЕЦ\WhatsApp Image 2021-04-03 at 13.35.3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1\Desktop\ТАНЕЦ\WhatsApp Image 2021-04-03 at 13.35.3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8229" cy="14611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76923C" w:themeColor="accent3" w:themeShade="BF"/>
                <w:sz w:val="28"/>
                <w:lang w:eastAsia="ru-RU"/>
              </w:rPr>
              <w:t xml:space="preserve"> </w:t>
            </w:r>
          </w:p>
          <w:p w:rsidR="00724718" w:rsidRDefault="00724718" w:rsidP="00E4776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76923C" w:themeColor="accent3" w:themeShade="BF"/>
                <w:sz w:val="28"/>
                <w:lang w:eastAsia="ru-RU"/>
              </w:rPr>
            </w:pPr>
          </w:p>
          <w:p w:rsidR="00724718" w:rsidRDefault="00724718" w:rsidP="00E47763">
            <w:pPr>
              <w:jc w:val="center"/>
              <w:rPr>
                <w:rFonts w:ascii="Times New Roman" w:eastAsia="Times New Roman" w:hAnsi="Times New Roman" w:cs="Times New Roman"/>
                <w:bCs/>
                <w:color w:val="76923C" w:themeColor="accent3" w:themeShade="BF"/>
                <w:sz w:val="28"/>
                <w:lang w:eastAsia="ru-RU"/>
              </w:rPr>
            </w:pPr>
          </w:p>
          <w:p w:rsidR="00724718" w:rsidRDefault="00724718" w:rsidP="00E47763">
            <w:pPr>
              <w:jc w:val="center"/>
              <w:rPr>
                <w:rFonts w:ascii="Times New Roman" w:eastAsia="Times New Roman" w:hAnsi="Times New Roman" w:cs="Times New Roman"/>
                <w:bCs/>
                <w:color w:val="76923C" w:themeColor="accent3" w:themeShade="BF"/>
                <w:sz w:val="28"/>
                <w:lang w:eastAsia="ru-RU"/>
              </w:rPr>
            </w:pPr>
          </w:p>
          <w:p w:rsidR="00724718" w:rsidRDefault="00724718" w:rsidP="00E47763">
            <w:pPr>
              <w:jc w:val="center"/>
              <w:rPr>
                <w:rFonts w:ascii="Times New Roman" w:eastAsia="Times New Roman" w:hAnsi="Times New Roman" w:cs="Times New Roman"/>
                <w:bCs/>
                <w:color w:val="76923C" w:themeColor="accent3" w:themeShade="BF"/>
                <w:sz w:val="28"/>
                <w:lang w:eastAsia="ru-RU"/>
              </w:rPr>
            </w:pPr>
          </w:p>
          <w:p w:rsidR="00724718" w:rsidRDefault="00724718" w:rsidP="00E47763">
            <w:pPr>
              <w:jc w:val="center"/>
              <w:rPr>
                <w:rFonts w:ascii="Times New Roman" w:eastAsia="Times New Roman" w:hAnsi="Times New Roman" w:cs="Times New Roman"/>
                <w:bCs/>
                <w:color w:val="76923C" w:themeColor="accent3" w:themeShade="BF"/>
                <w:sz w:val="28"/>
                <w:lang w:eastAsia="ru-RU"/>
              </w:rPr>
            </w:pPr>
          </w:p>
          <w:p w:rsidR="00724718" w:rsidRDefault="00724718" w:rsidP="00E47763">
            <w:pPr>
              <w:jc w:val="center"/>
              <w:rPr>
                <w:rFonts w:ascii="Times New Roman" w:eastAsia="Times New Roman" w:hAnsi="Times New Roman" w:cs="Times New Roman"/>
                <w:bCs/>
                <w:color w:val="76923C" w:themeColor="accent3" w:themeShade="BF"/>
                <w:sz w:val="28"/>
                <w:lang w:eastAsia="ru-RU"/>
              </w:rPr>
            </w:pPr>
          </w:p>
          <w:p w:rsidR="00724718" w:rsidRDefault="00724718" w:rsidP="00E47763">
            <w:pPr>
              <w:jc w:val="center"/>
              <w:rPr>
                <w:rFonts w:ascii="Times New Roman" w:eastAsia="Times New Roman" w:hAnsi="Times New Roman" w:cs="Times New Roman"/>
                <w:bCs/>
                <w:color w:val="76923C" w:themeColor="accent3" w:themeShade="BF"/>
                <w:sz w:val="28"/>
                <w:lang w:eastAsia="ru-RU"/>
              </w:rPr>
            </w:pPr>
          </w:p>
          <w:p w:rsidR="00724718" w:rsidRDefault="00724718" w:rsidP="00E47763">
            <w:pPr>
              <w:jc w:val="center"/>
              <w:rPr>
                <w:rFonts w:ascii="Times New Roman" w:eastAsia="Times New Roman" w:hAnsi="Times New Roman" w:cs="Times New Roman"/>
                <w:bCs/>
                <w:color w:val="76923C" w:themeColor="accent3" w:themeShade="BF"/>
                <w:sz w:val="28"/>
                <w:lang w:eastAsia="ru-RU"/>
              </w:rPr>
            </w:pPr>
          </w:p>
          <w:p w:rsidR="00724718" w:rsidRDefault="00724718" w:rsidP="00E47763">
            <w:pPr>
              <w:jc w:val="center"/>
              <w:rPr>
                <w:rFonts w:ascii="Times New Roman" w:eastAsia="Times New Roman" w:hAnsi="Times New Roman" w:cs="Times New Roman"/>
                <w:bCs/>
                <w:color w:val="76923C" w:themeColor="accent3" w:themeShade="BF"/>
                <w:sz w:val="28"/>
                <w:lang w:eastAsia="ru-RU"/>
              </w:rPr>
            </w:pPr>
          </w:p>
          <w:p w:rsidR="00724718" w:rsidRDefault="00724718" w:rsidP="00E47763">
            <w:pPr>
              <w:jc w:val="center"/>
              <w:rPr>
                <w:rFonts w:ascii="Times New Roman" w:eastAsia="Times New Roman" w:hAnsi="Times New Roman" w:cs="Times New Roman"/>
                <w:bCs/>
                <w:color w:val="76923C" w:themeColor="accent3" w:themeShade="BF"/>
                <w:sz w:val="28"/>
                <w:lang w:eastAsia="ru-RU"/>
              </w:rPr>
            </w:pPr>
          </w:p>
          <w:p w:rsidR="00724718" w:rsidRDefault="00724718" w:rsidP="00E47763">
            <w:pPr>
              <w:jc w:val="center"/>
              <w:rPr>
                <w:rFonts w:ascii="Times New Roman" w:eastAsia="Times New Roman" w:hAnsi="Times New Roman" w:cs="Times New Roman"/>
                <w:bCs/>
                <w:color w:val="76923C" w:themeColor="accent3" w:themeShade="BF"/>
                <w:sz w:val="28"/>
                <w:lang w:eastAsia="ru-RU"/>
              </w:rPr>
            </w:pPr>
          </w:p>
          <w:p w:rsidR="00724718" w:rsidRPr="00724718" w:rsidRDefault="00724718" w:rsidP="00E47763">
            <w:pPr>
              <w:jc w:val="center"/>
              <w:rPr>
                <w:rFonts w:ascii="Times New Roman" w:eastAsia="Times New Roman" w:hAnsi="Times New Roman" w:cs="Times New Roman"/>
                <w:bCs/>
                <w:color w:val="76923C" w:themeColor="accent3" w:themeShade="BF"/>
                <w:sz w:val="28"/>
                <w:lang w:eastAsia="ru-RU"/>
              </w:rPr>
            </w:pPr>
          </w:p>
        </w:tc>
        <w:tc>
          <w:tcPr>
            <w:tcW w:w="4785" w:type="dxa"/>
            <w:hideMark/>
          </w:tcPr>
          <w:p w:rsidR="00275E7D" w:rsidRDefault="007247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76923C" w:themeColor="accent3" w:themeShade="BF"/>
                <w:sz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24000" cy="1524000"/>
                  <wp:effectExtent l="19050" t="0" r="0" b="0"/>
                  <wp:docPr id="13" name="Рисунок 40" descr="C:\Users\1\Desktop\ТАНЕЦ\WhatsApp Image 2021-04-02 at 22.00.0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1\Desktop\ТАНЕЦ\WhatsApp Image 2021-04-02 at 22.00.0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2708" cy="15227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75E7D" w:rsidRDefault="00275E7D" w:rsidP="00275E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75E7D" w:rsidRDefault="00275E7D" w:rsidP="00275E7D">
      <w:pPr>
        <w:spacing w:after="0" w:line="240" w:lineRule="auto"/>
        <w:jc w:val="center"/>
        <w:rPr>
          <w:rFonts w:ascii="Calibri" w:eastAsia="Times New Roman" w:hAnsi="Calibri" w:cs="Calibri"/>
          <w:color w:val="76923C" w:themeColor="accent3" w:themeShade="B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lang w:eastAsia="ru-RU"/>
        </w:rPr>
        <w:lastRenderedPageBreak/>
        <w:t>РАБОТА С РОДИТЕЛЯМИ.</w:t>
      </w:r>
    </w:p>
    <w:p w:rsidR="00275E7D" w:rsidRDefault="00275E7D" w:rsidP="00275E7D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Консультации для родителей «Как рассказать детям о Великой Отечественной войне»;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275E7D" w:rsidTr="00275E7D">
        <w:tc>
          <w:tcPr>
            <w:tcW w:w="10682" w:type="dxa"/>
            <w:gridSpan w:val="2"/>
            <w:hideMark/>
          </w:tcPr>
          <w:p w:rsidR="00275E7D" w:rsidRDefault="00275E7D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 xml:space="preserve">                    </w:t>
            </w:r>
          </w:p>
          <w:p w:rsidR="00724718" w:rsidRDefault="00724718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eastAsia="ru-RU"/>
              </w:rPr>
            </w:pPr>
          </w:p>
          <w:p w:rsidR="00724718" w:rsidRDefault="00724718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eastAsia="ru-RU"/>
              </w:rPr>
            </w:pPr>
          </w:p>
          <w:p w:rsidR="00724718" w:rsidRDefault="00724718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eastAsia="ru-RU"/>
              </w:rPr>
            </w:pPr>
          </w:p>
          <w:p w:rsidR="00724718" w:rsidRDefault="00724718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eastAsia="ru-RU"/>
              </w:rPr>
            </w:pPr>
          </w:p>
          <w:p w:rsidR="00724718" w:rsidRDefault="00724718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eastAsia="ru-RU"/>
              </w:rPr>
            </w:pPr>
          </w:p>
          <w:p w:rsidR="00275E7D" w:rsidRDefault="00275E7D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>- Оформление уголка к 9 мая (</w:t>
            </w:r>
            <w:r>
              <w:rPr>
                <w:rFonts w:ascii="Times New Roman" w:hAnsi="Times New Roman" w:cs="Times New Roman"/>
                <w:sz w:val="28"/>
              </w:rPr>
              <w:t>медали, удостоверения о награждении медалями, свидетельство о рождении, папка передвижка, листовки с фотографиями «Жизнь на войне»)</w:t>
            </w:r>
          </w:p>
          <w:p w:rsidR="00724718" w:rsidRDefault="00724718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724718" w:rsidRDefault="00724718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724718" w:rsidRDefault="00724718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724718" w:rsidRDefault="00724718">
            <w:pPr>
              <w:pStyle w:val="a3"/>
              <w:jc w:val="both"/>
              <w:rPr>
                <w:rFonts w:ascii="Times New Roman" w:hAnsi="Times New Roman" w:cs="Times New Roman"/>
                <w:sz w:val="28"/>
                <w:lang w:eastAsia="ru-RU"/>
              </w:rPr>
            </w:pPr>
          </w:p>
        </w:tc>
      </w:tr>
      <w:tr w:rsidR="00275E7D" w:rsidTr="00275E7D">
        <w:tc>
          <w:tcPr>
            <w:tcW w:w="5341" w:type="dxa"/>
          </w:tcPr>
          <w:p w:rsidR="00275E7D" w:rsidRDefault="00275E7D">
            <w:pPr>
              <w:pStyle w:val="a3"/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</w:p>
          <w:p w:rsidR="00724718" w:rsidRDefault="00724718">
            <w:pPr>
              <w:pStyle w:val="a3"/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</w:p>
          <w:p w:rsidR="00724718" w:rsidRDefault="00724718">
            <w:pPr>
              <w:pStyle w:val="a3"/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</w:p>
          <w:p w:rsidR="00724718" w:rsidRDefault="00724718">
            <w:pPr>
              <w:pStyle w:val="a3"/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</w:p>
          <w:p w:rsidR="00724718" w:rsidRDefault="00724718">
            <w:pPr>
              <w:pStyle w:val="a3"/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</w:p>
          <w:p w:rsidR="00724718" w:rsidRDefault="00724718">
            <w:pPr>
              <w:pStyle w:val="a3"/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</w:p>
          <w:p w:rsidR="00724718" w:rsidRDefault="00724718">
            <w:pPr>
              <w:pStyle w:val="a3"/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</w:p>
          <w:p w:rsidR="00275E7D" w:rsidRDefault="00275E7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>- Формирование доски почёта «</w:t>
            </w:r>
            <w:r>
              <w:rPr>
                <w:rFonts w:ascii="Times New Roman" w:hAnsi="Times New Roman" w:cs="Times New Roman"/>
                <w:sz w:val="28"/>
              </w:rPr>
              <w:t>Бессмертный полк»</w:t>
            </w:r>
          </w:p>
          <w:p w:rsidR="00275E7D" w:rsidRDefault="00275E7D">
            <w:pPr>
              <w:pStyle w:val="a3"/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</w:p>
        </w:tc>
        <w:tc>
          <w:tcPr>
            <w:tcW w:w="5341" w:type="dxa"/>
            <w:hideMark/>
          </w:tcPr>
          <w:p w:rsidR="00275E7D" w:rsidRDefault="00275E7D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</w:p>
          <w:p w:rsidR="00724718" w:rsidRDefault="00724718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</w:p>
          <w:p w:rsidR="00724718" w:rsidRDefault="00724718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</w:p>
          <w:p w:rsidR="00724718" w:rsidRDefault="00724718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</w:p>
          <w:p w:rsidR="00724718" w:rsidRDefault="00724718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</w:p>
          <w:p w:rsidR="00724718" w:rsidRDefault="00724718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</w:p>
          <w:p w:rsidR="00724718" w:rsidRDefault="00724718">
            <w:pPr>
              <w:pStyle w:val="a3"/>
              <w:rPr>
                <w:rFonts w:ascii="Times New Roman" w:hAnsi="Times New Roman" w:cs="Times New Roman"/>
                <w:sz w:val="28"/>
                <w:lang w:eastAsia="ru-RU"/>
              </w:rPr>
            </w:pPr>
          </w:p>
          <w:p w:rsidR="00275E7D" w:rsidRDefault="00275E7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</w:rPr>
              <w:t>Оформление тематических альбомов «ВОВ в произведениях художников», «Города герои», «Военная техника»</w:t>
            </w:r>
          </w:p>
        </w:tc>
      </w:tr>
    </w:tbl>
    <w:p w:rsidR="00C5336D" w:rsidRDefault="00C5336D"/>
    <w:p w:rsidR="00724718" w:rsidRDefault="00724718"/>
    <w:p w:rsidR="00724718" w:rsidRDefault="00724718" w:rsidP="00724718">
      <w:pPr>
        <w:spacing w:after="0" w:line="240" w:lineRule="auto"/>
        <w:jc w:val="center"/>
        <w:rPr>
          <w:rFonts w:ascii="Calibri" w:eastAsia="Times New Roman" w:hAnsi="Calibri" w:cs="Calibri"/>
          <w:color w:val="76923C" w:themeColor="accent3" w:themeShade="B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28"/>
          <w:lang w:eastAsia="ru-RU"/>
        </w:rPr>
        <w:t>ЗАКЛЮЧИТЕЛЬНЫЙ ЭТАП:</w:t>
      </w:r>
    </w:p>
    <w:p w:rsidR="00724718" w:rsidRDefault="00724718" w:rsidP="0072471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Подведение итогов проводится в виде тематического праздника </w:t>
      </w:r>
      <w:r>
        <w:rPr>
          <w:rFonts w:ascii="Times New Roman" w:hAnsi="Times New Roman" w:cs="Times New Roman"/>
          <w:sz w:val="28"/>
        </w:rPr>
        <w:t>«О том, что было – не забудем»</w:t>
      </w:r>
    </w:p>
    <w:p w:rsidR="00724718" w:rsidRDefault="00724718" w:rsidP="0072471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24718" w:rsidRPr="00724718" w:rsidRDefault="00724718" w:rsidP="007247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44"/>
          <w:szCs w:val="44"/>
          <w:lang w:eastAsia="ru-RU"/>
        </w:rPr>
        <w:t xml:space="preserve">                         </w:t>
      </w:r>
      <w:r w:rsidRPr="00724718">
        <w:rPr>
          <w:rFonts w:ascii="Times New Roman" w:eastAsia="Times New Roman" w:hAnsi="Times New Roman" w:cs="Times New Roman"/>
          <w:b/>
          <w:bCs/>
          <w:color w:val="76923C" w:themeColor="accent3" w:themeShade="BF"/>
          <w:sz w:val="44"/>
          <w:szCs w:val="44"/>
          <w:lang w:eastAsia="ru-RU"/>
        </w:rPr>
        <w:t xml:space="preserve">Заключение: </w:t>
      </w:r>
    </w:p>
    <w:p w:rsidR="00724718" w:rsidRDefault="00724718" w:rsidP="007247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 ходе проведенных всех мероприятий, посвященных дню Победы, дети научились ориентироваться в истории нашей страны, у детей сформировались такие понятия, как ветераны, оборона, захватчики, фашисты, фашистская Германия; сформировалось чувство гордости за свой народ и его боевые заслуги; уважение к защитникам Отечества, ветеранам Великой Отечественной войны.</w:t>
      </w:r>
    </w:p>
    <w:p w:rsidR="00724718" w:rsidRDefault="00724718" w:rsidP="00724718">
      <w:pPr>
        <w:spacing w:after="0" w:line="242" w:lineRule="atLeast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Style w:val="a8"/>
          <w:color w:val="000000"/>
          <w:sz w:val="28"/>
          <w:szCs w:val="15"/>
          <w:bdr w:val="none" w:sz="0" w:space="0" w:color="auto" w:frame="1"/>
        </w:rPr>
        <w:lastRenderedPageBreak/>
        <w:t>Список литературы:</w:t>
      </w:r>
    </w:p>
    <w:p w:rsidR="00724718" w:rsidRDefault="00724718" w:rsidP="00724718">
      <w:pPr>
        <w:spacing w:after="0" w:line="242" w:lineRule="atLeast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1. Занятия по патриотическому воспитанию в детском саду. Под ред. Л. 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Кондрыкинской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  Творческий центр. М. 2011.</w:t>
      </w:r>
    </w:p>
    <w:p w:rsidR="00724718" w:rsidRDefault="00724718" w:rsidP="00724718">
      <w:pPr>
        <w:spacing w:after="0" w:line="242" w:lineRule="atLeast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 Патриотическое воспитание дошкольников. Н.В. Алешина. М. 2008.</w:t>
      </w:r>
    </w:p>
    <w:p w:rsidR="00724718" w:rsidRDefault="00724718" w:rsidP="00724718">
      <w:pPr>
        <w:spacing w:after="0" w:line="242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3. Ресурсы сети Интернет.</w:t>
      </w:r>
    </w:p>
    <w:p w:rsidR="00724718" w:rsidRDefault="00724718" w:rsidP="00724718"/>
    <w:p w:rsidR="00724718" w:rsidRDefault="00724718" w:rsidP="0072471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24718" w:rsidRDefault="00724718" w:rsidP="0072471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24718" w:rsidRDefault="00724718"/>
    <w:sectPr w:rsidR="00724718" w:rsidSect="00C53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57025"/>
    <w:multiLevelType w:val="multilevel"/>
    <w:tmpl w:val="1C8A5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59575B"/>
    <w:multiLevelType w:val="multilevel"/>
    <w:tmpl w:val="0A2EF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233E4D"/>
    <w:multiLevelType w:val="multilevel"/>
    <w:tmpl w:val="7B8AB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5E7D"/>
    <w:rsid w:val="00275E7D"/>
    <w:rsid w:val="006A74C3"/>
    <w:rsid w:val="00724718"/>
    <w:rsid w:val="007929FC"/>
    <w:rsid w:val="00C5336D"/>
    <w:rsid w:val="00E4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1A28D66"/>
  <w15:docId w15:val="{E6277907-B980-44F2-BA25-FBBACDFD1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5E7D"/>
    <w:pPr>
      <w:spacing w:after="0" w:line="240" w:lineRule="auto"/>
    </w:pPr>
  </w:style>
  <w:style w:type="table" w:styleId="a4">
    <w:name w:val="Table Grid"/>
    <w:basedOn w:val="a1"/>
    <w:uiPriority w:val="59"/>
    <w:rsid w:val="00275E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75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5E7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275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7247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8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package" Target="embeddings/______Microsoft_PowerPoint.sldx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emf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package" Target="embeddings/______Microsoft_PowerPoint1.sldx"/><Relationship Id="rId10" Type="http://schemas.openxmlformats.org/officeDocument/2006/relationships/image" Target="media/image6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1414</Words>
  <Characters>8062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9458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2021-04-03T10:16:00Z</dcterms:created>
  <dcterms:modified xsi:type="dcterms:W3CDTF">2023-11-14T07:03:00Z</dcterms:modified>
</cp:coreProperties>
</file>